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0D" w:rsidRPr="00AC2C91" w:rsidRDefault="002B0D0D" w:rsidP="002B0D0D">
      <w:pPr>
        <w:jc w:val="both"/>
        <w:rPr>
          <w:i/>
          <w:color w:val="000000"/>
        </w:rPr>
      </w:pPr>
      <w:r>
        <w:rPr>
          <w:b/>
          <w:color w:val="000000"/>
          <w:sz w:val="28"/>
          <w:szCs w:val="28"/>
        </w:rPr>
        <w:t xml:space="preserve">Research </w:t>
      </w:r>
      <w:r w:rsidRPr="00551C70">
        <w:rPr>
          <w:b/>
          <w:color w:val="000000"/>
          <w:sz w:val="28"/>
          <w:szCs w:val="28"/>
        </w:rPr>
        <w:t>Pro-Forma</w:t>
      </w:r>
    </w:p>
    <w:p w:rsidR="002B0D0D" w:rsidRDefault="002B0D0D" w:rsidP="002B0D0D">
      <w:pPr>
        <w:rPr>
          <w:i/>
          <w:color w:val="000000"/>
        </w:rPr>
      </w:pPr>
    </w:p>
    <w:p w:rsidR="002B0D0D" w:rsidRPr="002A73C3" w:rsidRDefault="002B0D0D" w:rsidP="002B0D0D">
      <w:pPr>
        <w:rPr>
          <w:b/>
          <w:sz w:val="20"/>
          <w:szCs w:val="20"/>
          <w:u w:val="single"/>
        </w:rPr>
      </w:pPr>
      <w:r w:rsidRPr="002A73C3">
        <w:rPr>
          <w:b/>
          <w:sz w:val="20"/>
          <w:szCs w:val="20"/>
        </w:rPr>
        <w:t xml:space="preserve"> </w:t>
      </w:r>
      <w:r w:rsidRPr="002A73C3">
        <w:rPr>
          <w:sz w:val="20"/>
          <w:szCs w:val="20"/>
        </w:rPr>
        <w:t>(*Required)</w:t>
      </w:r>
    </w:p>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Your name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tblGrid>
      <w:tr w:rsidR="002B0D0D" w:rsidRPr="002A73C3" w:rsidTr="00523152">
        <w:tc>
          <w:tcPr>
            <w:tcW w:w="365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Your email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tblGrid>
      <w:tr w:rsidR="002B0D0D" w:rsidRPr="002A73C3" w:rsidTr="00523152">
        <w:tc>
          <w:tcPr>
            <w:tcW w:w="365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Victim's name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tblGrid>
      <w:tr w:rsidR="002B0D0D" w:rsidRPr="002A73C3" w:rsidTr="00523152">
        <w:tc>
          <w:tcPr>
            <w:tcW w:w="365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Government or authority with duty or jurisdiction to desist or protect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List the possible human rights or international law principles at issue * </w:t>
      </w:r>
    </w:p>
    <w:p w:rsidR="002B0D0D" w:rsidRPr="002A73C3" w:rsidRDefault="002B0D0D" w:rsidP="002B0D0D">
      <w:pPr>
        <w:rPr>
          <w:sz w:val="20"/>
          <w:szCs w:val="20"/>
        </w:rPr>
      </w:pPr>
      <w:r w:rsidRPr="002A73C3">
        <w:rPr>
          <w:sz w:val="20"/>
          <w:szCs w:val="20"/>
        </w:rPr>
        <w:t xml:space="preserve">Refer to the rights/principles in brief. Do not quote law or legal sources. Keep it short and punchy.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State background facts (with dates) about the victim, including previous incidents. * This is to set the scene and provide the context for the next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List in chronological order the facts and events relating to the current incident. Please include dates of each event. * </w:t>
      </w:r>
    </w:p>
    <w:p w:rsidR="002B0D0D" w:rsidRPr="002A73C3" w:rsidRDefault="002B0D0D" w:rsidP="002B0D0D">
      <w:pPr>
        <w:rPr>
          <w:sz w:val="20"/>
          <w:szCs w:val="20"/>
        </w:rPr>
      </w:pPr>
      <w:r w:rsidRPr="002A73C3">
        <w:rPr>
          <w:sz w:val="20"/>
          <w:szCs w:val="20"/>
        </w:rPr>
        <w:t xml:space="preserve">Please cross reference each fact/event to the sources to be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Source no.1 * </w:t>
      </w:r>
    </w:p>
    <w:p w:rsidR="002B0D0D" w:rsidRPr="002A73C3" w:rsidRDefault="002B0D0D" w:rsidP="002B0D0D">
      <w:pPr>
        <w:rPr>
          <w:sz w:val="20"/>
          <w:szCs w:val="20"/>
        </w:rPr>
      </w:pPr>
      <w:r w:rsidRPr="002A73C3">
        <w:rPr>
          <w:sz w:val="20"/>
          <w:szCs w:val="20"/>
        </w:rPr>
        <w:t>Provide web</w:t>
      </w:r>
      <w:r>
        <w:rPr>
          <w:sz w:val="20"/>
          <w:szCs w:val="20"/>
        </w:rPr>
        <w:t>-</w:t>
      </w:r>
      <w:r w:rsidRPr="002A73C3">
        <w:rPr>
          <w:sz w:val="20"/>
          <w:szCs w:val="20"/>
        </w:rPr>
        <w:t xml:space="preserve">link, and where possible state the name of source and the date on which the information was published or received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Source no.2 </w:t>
      </w:r>
    </w:p>
    <w:p w:rsidR="002B0D0D" w:rsidRPr="002A73C3" w:rsidRDefault="002B0D0D" w:rsidP="002B0D0D">
      <w:pPr>
        <w:rPr>
          <w:sz w:val="20"/>
          <w:szCs w:val="20"/>
        </w:rPr>
      </w:pPr>
      <w:r w:rsidRPr="002A73C3">
        <w:rPr>
          <w:sz w:val="20"/>
          <w:szCs w:val="20"/>
        </w:rPr>
        <w:t>Provide web</w:t>
      </w:r>
      <w:r>
        <w:rPr>
          <w:sz w:val="20"/>
          <w:szCs w:val="20"/>
        </w:rPr>
        <w:t>-</w:t>
      </w:r>
      <w:r w:rsidRPr="002A73C3">
        <w:rPr>
          <w:sz w:val="20"/>
          <w:szCs w:val="20"/>
        </w:rPr>
        <w:t xml:space="preserve">link, and where possible state the name of source and the date on which the information was published or received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Other sources (please number them from no.3 onwards) </w:t>
      </w:r>
    </w:p>
    <w:p w:rsidR="002B0D0D" w:rsidRPr="002A73C3" w:rsidRDefault="002B0D0D" w:rsidP="002B0D0D">
      <w:pPr>
        <w:rPr>
          <w:sz w:val="20"/>
          <w:szCs w:val="20"/>
        </w:rPr>
      </w:pPr>
      <w:r w:rsidRPr="002A73C3">
        <w:rPr>
          <w:sz w:val="20"/>
          <w:szCs w:val="20"/>
        </w:rPr>
        <w:t>Provide web</w:t>
      </w:r>
      <w:r>
        <w:rPr>
          <w:sz w:val="20"/>
          <w:szCs w:val="20"/>
        </w:rPr>
        <w:t>-</w:t>
      </w:r>
      <w:r w:rsidRPr="002A73C3">
        <w:rPr>
          <w:sz w:val="20"/>
          <w:szCs w:val="20"/>
        </w:rPr>
        <w:t xml:space="preserve">link, and where possible state the name of source and the date on which the information was published or received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What is the date of the most recent source of information that you have relied on? * [</w:t>
      </w:r>
      <w:proofErr w:type="spellStart"/>
      <w:r w:rsidRPr="002A73C3">
        <w:rPr>
          <w:sz w:val="20"/>
          <w:szCs w:val="20"/>
        </w:rPr>
        <w:t>dd</w:t>
      </w:r>
      <w:proofErr w:type="spellEnd"/>
      <w:r w:rsidRPr="002A73C3">
        <w:rPr>
          <w:sz w:val="20"/>
          <w:szCs w:val="20"/>
        </w:rPr>
        <w:t>/mm/</w:t>
      </w:r>
      <w:proofErr w:type="spellStart"/>
      <w:r w:rsidRPr="002A73C3">
        <w:rPr>
          <w:sz w:val="20"/>
          <w:szCs w:val="20"/>
        </w:rPr>
        <w:t>yyyy</w:t>
      </w:r>
      <w:proofErr w:type="spellEnd"/>
      <w:r w:rsidRPr="002A73C3">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tblGrid>
      <w:tr w:rsidR="002B0D0D" w:rsidRPr="002A73C3" w:rsidTr="00523152">
        <w:tc>
          <w:tcPr>
            <w:tcW w:w="3652" w:type="dxa"/>
          </w:tcPr>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p>
    <w:p w:rsidR="002B0D0D" w:rsidRDefault="002B0D0D" w:rsidP="002B0D0D">
      <w:pPr>
        <w:rPr>
          <w:sz w:val="20"/>
          <w:szCs w:val="20"/>
        </w:rPr>
      </w:pPr>
      <w:r w:rsidRPr="002A73C3">
        <w:rPr>
          <w:sz w:val="20"/>
          <w:szCs w:val="20"/>
        </w:rPr>
        <w:lastRenderedPageBreak/>
        <w:t>Do yo</w:t>
      </w:r>
      <w:r>
        <w:rPr>
          <w:sz w:val="20"/>
          <w:szCs w:val="20"/>
        </w:rPr>
        <w:t>u</w:t>
      </w:r>
      <w:r w:rsidRPr="002A73C3">
        <w:rPr>
          <w:sz w:val="20"/>
          <w:szCs w:val="20"/>
        </w:rPr>
        <w:t xml:space="preserve"> think this case fits our mandate? * </w:t>
      </w:r>
    </w:p>
    <w:p w:rsidR="002B0D0D" w:rsidRPr="002A73C3" w:rsidRDefault="002B0D0D" w:rsidP="002B0D0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851"/>
        <w:gridCol w:w="709"/>
        <w:gridCol w:w="708"/>
        <w:gridCol w:w="789"/>
        <w:gridCol w:w="1479"/>
      </w:tblGrid>
      <w:tr w:rsidR="002B0D0D" w:rsidRPr="006E2E00" w:rsidTr="00523152">
        <w:tc>
          <w:tcPr>
            <w:tcW w:w="1242" w:type="dxa"/>
            <w:tcBorders>
              <w:top w:val="nil"/>
              <w:left w:val="nil"/>
              <w:bottom w:val="nil"/>
            </w:tcBorders>
          </w:tcPr>
          <w:p w:rsidR="002B0D0D" w:rsidRPr="006E2E00" w:rsidRDefault="002B0D0D" w:rsidP="00523152">
            <w:pPr>
              <w:rPr>
                <w:sz w:val="20"/>
                <w:szCs w:val="20"/>
              </w:rPr>
            </w:pPr>
            <w:r w:rsidRPr="002A73C3">
              <w:rPr>
                <w:sz w:val="20"/>
                <w:szCs w:val="20"/>
              </w:rPr>
              <w:t>Definite no</w:t>
            </w:r>
          </w:p>
        </w:tc>
        <w:tc>
          <w:tcPr>
            <w:tcW w:w="851" w:type="dxa"/>
          </w:tcPr>
          <w:p w:rsidR="002B0D0D" w:rsidRPr="006E2E00" w:rsidRDefault="002B0D0D" w:rsidP="00523152">
            <w:pPr>
              <w:jc w:val="center"/>
              <w:rPr>
                <w:sz w:val="20"/>
                <w:szCs w:val="20"/>
              </w:rPr>
            </w:pPr>
            <w:r w:rsidRPr="006E2E00">
              <w:rPr>
                <w:sz w:val="20"/>
                <w:szCs w:val="20"/>
              </w:rPr>
              <w:t>1</w:t>
            </w:r>
          </w:p>
        </w:tc>
        <w:tc>
          <w:tcPr>
            <w:tcW w:w="709" w:type="dxa"/>
          </w:tcPr>
          <w:p w:rsidR="002B0D0D" w:rsidRPr="006E2E00" w:rsidRDefault="002B0D0D" w:rsidP="00523152">
            <w:pPr>
              <w:jc w:val="center"/>
              <w:rPr>
                <w:sz w:val="20"/>
                <w:szCs w:val="20"/>
              </w:rPr>
            </w:pPr>
            <w:r w:rsidRPr="006E2E00">
              <w:rPr>
                <w:sz w:val="20"/>
                <w:szCs w:val="20"/>
              </w:rPr>
              <w:t>2</w:t>
            </w:r>
          </w:p>
        </w:tc>
        <w:tc>
          <w:tcPr>
            <w:tcW w:w="708" w:type="dxa"/>
          </w:tcPr>
          <w:p w:rsidR="002B0D0D" w:rsidRPr="006E2E00" w:rsidRDefault="002B0D0D" w:rsidP="00523152">
            <w:pPr>
              <w:jc w:val="center"/>
              <w:rPr>
                <w:sz w:val="20"/>
                <w:szCs w:val="20"/>
              </w:rPr>
            </w:pPr>
            <w:r w:rsidRPr="006E2E00">
              <w:rPr>
                <w:sz w:val="20"/>
                <w:szCs w:val="20"/>
              </w:rPr>
              <w:t>3</w:t>
            </w:r>
          </w:p>
        </w:tc>
        <w:tc>
          <w:tcPr>
            <w:tcW w:w="789" w:type="dxa"/>
          </w:tcPr>
          <w:p w:rsidR="002B0D0D" w:rsidRPr="006E2E00" w:rsidRDefault="002B0D0D" w:rsidP="00523152">
            <w:pPr>
              <w:jc w:val="center"/>
              <w:rPr>
                <w:sz w:val="20"/>
                <w:szCs w:val="20"/>
              </w:rPr>
            </w:pPr>
            <w:r w:rsidRPr="006E2E00">
              <w:rPr>
                <w:sz w:val="20"/>
                <w:szCs w:val="20"/>
              </w:rPr>
              <w:t>4</w:t>
            </w:r>
          </w:p>
        </w:tc>
        <w:tc>
          <w:tcPr>
            <w:tcW w:w="1479" w:type="dxa"/>
            <w:tcBorders>
              <w:top w:val="nil"/>
              <w:bottom w:val="nil"/>
              <w:right w:val="nil"/>
            </w:tcBorders>
          </w:tcPr>
          <w:p w:rsidR="002B0D0D" w:rsidRPr="006E2E00" w:rsidRDefault="002B0D0D" w:rsidP="00523152">
            <w:pPr>
              <w:jc w:val="center"/>
              <w:rPr>
                <w:sz w:val="20"/>
                <w:szCs w:val="20"/>
              </w:rPr>
            </w:pPr>
            <w:r w:rsidRPr="002A73C3">
              <w:rPr>
                <w:sz w:val="20"/>
                <w:szCs w:val="20"/>
              </w:rPr>
              <w:t>Definite yes</w:t>
            </w:r>
          </w:p>
        </w:tc>
      </w:tr>
    </w:tbl>
    <w:p w:rsidR="002B0D0D" w:rsidRPr="002A73C3" w:rsidRDefault="002B0D0D" w:rsidP="002B0D0D">
      <w:pPr>
        <w:rPr>
          <w:sz w:val="20"/>
          <w:szCs w:val="20"/>
        </w:rPr>
      </w:pPr>
      <w:r w:rsidRPr="002A73C3">
        <w:rPr>
          <w:sz w:val="20"/>
          <w:szCs w:val="20"/>
        </w:rPr>
        <w:tab/>
        <w:t xml:space="preserve"> </w:t>
      </w:r>
      <w:r w:rsidRPr="002A73C3">
        <w:rPr>
          <w:sz w:val="20"/>
          <w:szCs w:val="20"/>
        </w:rPr>
        <w:tab/>
      </w:r>
      <w:r w:rsidRPr="002A73C3">
        <w:rPr>
          <w:sz w:val="20"/>
          <w:szCs w:val="20"/>
        </w:rPr>
        <w:tab/>
      </w:r>
      <w:r w:rsidRPr="002A73C3">
        <w:rPr>
          <w:sz w:val="20"/>
          <w:szCs w:val="20"/>
        </w:rPr>
        <w:tab/>
      </w:r>
    </w:p>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Mandate Checklist * </w:t>
      </w:r>
    </w:p>
    <w:p w:rsidR="002B0D0D" w:rsidRDefault="002B0D0D" w:rsidP="002B0D0D">
      <w:pPr>
        <w:rPr>
          <w:sz w:val="20"/>
          <w:szCs w:val="20"/>
        </w:rPr>
      </w:pPr>
      <w:r w:rsidRPr="002A73C3">
        <w:rPr>
          <w:sz w:val="20"/>
          <w:szCs w:val="20"/>
        </w:rPr>
        <w:t xml:space="preserve">Please tick the closest match  </w:t>
      </w:r>
    </w:p>
    <w:p w:rsidR="002B0D0D" w:rsidRPr="002A73C3" w:rsidRDefault="002B0D0D" w:rsidP="002B0D0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6"/>
        <w:gridCol w:w="476"/>
      </w:tblGrid>
      <w:tr w:rsidR="002B0D0D" w:rsidTr="00523152">
        <w:tc>
          <w:tcPr>
            <w:tcW w:w="8046" w:type="dxa"/>
          </w:tcPr>
          <w:p w:rsidR="002B0D0D" w:rsidRPr="006E2E00" w:rsidRDefault="002B0D0D" w:rsidP="00523152">
            <w:pPr>
              <w:rPr>
                <w:sz w:val="18"/>
                <w:szCs w:val="18"/>
              </w:rPr>
            </w:pPr>
            <w:r w:rsidRPr="006E2E00">
              <w:rPr>
                <w:sz w:val="18"/>
                <w:szCs w:val="18"/>
              </w:rPr>
              <w:t>The victim is a lawyer.</w:t>
            </w:r>
          </w:p>
        </w:tc>
        <w:tc>
          <w:tcPr>
            <w:tcW w:w="476" w:type="dxa"/>
          </w:tcPr>
          <w:p w:rsidR="002B0D0D" w:rsidRDefault="002B0D0D" w:rsidP="00523152"/>
        </w:tc>
      </w:tr>
      <w:tr w:rsidR="002B0D0D" w:rsidTr="00523152">
        <w:tc>
          <w:tcPr>
            <w:tcW w:w="8046" w:type="dxa"/>
          </w:tcPr>
          <w:p w:rsidR="002B0D0D" w:rsidRPr="006E2E00" w:rsidRDefault="002B0D0D" w:rsidP="00523152">
            <w:pPr>
              <w:rPr>
                <w:sz w:val="18"/>
                <w:szCs w:val="18"/>
              </w:rPr>
            </w:pPr>
            <w:r w:rsidRPr="006E2E00">
              <w:rPr>
                <w:sz w:val="18"/>
                <w:szCs w:val="18"/>
              </w:rPr>
              <w:t xml:space="preserve">The victim is not a lawyer. (S)he does the work of a lawyer. </w:t>
            </w:r>
          </w:p>
        </w:tc>
        <w:tc>
          <w:tcPr>
            <w:tcW w:w="476" w:type="dxa"/>
          </w:tcPr>
          <w:p w:rsidR="002B0D0D" w:rsidRDefault="002B0D0D" w:rsidP="00523152"/>
        </w:tc>
      </w:tr>
      <w:tr w:rsidR="002B0D0D" w:rsidTr="00523152">
        <w:tc>
          <w:tcPr>
            <w:tcW w:w="8046" w:type="dxa"/>
          </w:tcPr>
          <w:p w:rsidR="002B0D0D" w:rsidRPr="006E2E00" w:rsidRDefault="002B0D0D" w:rsidP="00523152">
            <w:pPr>
              <w:rPr>
                <w:sz w:val="18"/>
                <w:szCs w:val="18"/>
              </w:rPr>
            </w:pPr>
            <w:r w:rsidRPr="006E2E00">
              <w:rPr>
                <w:sz w:val="18"/>
                <w:szCs w:val="18"/>
              </w:rPr>
              <w:t>Non-lawyer whose work assists a lawyer’s work or contributes to legal work.</w:t>
            </w:r>
          </w:p>
        </w:tc>
        <w:tc>
          <w:tcPr>
            <w:tcW w:w="476" w:type="dxa"/>
          </w:tcPr>
          <w:p w:rsidR="002B0D0D" w:rsidRDefault="002B0D0D" w:rsidP="00523152"/>
        </w:tc>
      </w:tr>
      <w:tr w:rsidR="002B0D0D" w:rsidTr="00523152">
        <w:tc>
          <w:tcPr>
            <w:tcW w:w="8046" w:type="dxa"/>
          </w:tcPr>
          <w:p w:rsidR="002B0D0D" w:rsidRPr="006E2E00" w:rsidRDefault="002B0D0D" w:rsidP="00523152">
            <w:pPr>
              <w:rPr>
                <w:sz w:val="18"/>
                <w:szCs w:val="18"/>
              </w:rPr>
            </w:pPr>
            <w:r w:rsidRPr="006E2E00">
              <w:rPr>
                <w:sz w:val="18"/>
                <w:szCs w:val="18"/>
              </w:rPr>
              <w:t>This is a breach of a well-established principle o</w:t>
            </w:r>
            <w:r>
              <w:rPr>
                <w:sz w:val="18"/>
                <w:szCs w:val="18"/>
              </w:rPr>
              <w:t>f international law and/</w:t>
            </w:r>
            <w:r w:rsidRPr="006E2E00">
              <w:rPr>
                <w:sz w:val="18"/>
                <w:szCs w:val="18"/>
              </w:rPr>
              <w:t>or is of wide-spread international concern.</w:t>
            </w:r>
          </w:p>
        </w:tc>
        <w:tc>
          <w:tcPr>
            <w:tcW w:w="476" w:type="dxa"/>
          </w:tcPr>
          <w:p w:rsidR="002B0D0D" w:rsidRDefault="002B0D0D" w:rsidP="00523152"/>
        </w:tc>
      </w:tr>
      <w:tr w:rsidR="002B0D0D" w:rsidTr="00523152">
        <w:tc>
          <w:tcPr>
            <w:tcW w:w="8046" w:type="dxa"/>
          </w:tcPr>
          <w:p w:rsidR="002B0D0D" w:rsidRPr="006E2E00" w:rsidRDefault="002B0D0D" w:rsidP="00523152">
            <w:pPr>
              <w:rPr>
                <w:sz w:val="18"/>
                <w:szCs w:val="18"/>
              </w:rPr>
            </w:pPr>
            <w:r w:rsidRPr="006E2E00">
              <w:rPr>
                <w:sz w:val="18"/>
                <w:szCs w:val="18"/>
              </w:rPr>
              <w:t>This is a systemic and gross violation that undermines the justice system.</w:t>
            </w:r>
          </w:p>
        </w:tc>
        <w:tc>
          <w:tcPr>
            <w:tcW w:w="476" w:type="dxa"/>
          </w:tcPr>
          <w:p w:rsidR="002B0D0D" w:rsidRDefault="002B0D0D" w:rsidP="00523152"/>
        </w:tc>
      </w:tr>
      <w:tr w:rsidR="002B0D0D" w:rsidTr="00523152">
        <w:tc>
          <w:tcPr>
            <w:tcW w:w="8046" w:type="dxa"/>
          </w:tcPr>
          <w:p w:rsidR="002B0D0D" w:rsidRPr="006E2E00" w:rsidRDefault="002B0D0D" w:rsidP="00523152">
            <w:pPr>
              <w:rPr>
                <w:sz w:val="18"/>
                <w:szCs w:val="18"/>
              </w:rPr>
            </w:pPr>
            <w:r w:rsidRPr="006E2E00">
              <w:rPr>
                <w:sz w:val="18"/>
                <w:szCs w:val="18"/>
              </w:rPr>
              <w:t>I no longer think that this case fits our mandate.</w:t>
            </w:r>
          </w:p>
        </w:tc>
        <w:tc>
          <w:tcPr>
            <w:tcW w:w="476" w:type="dxa"/>
          </w:tcPr>
          <w:p w:rsidR="002B0D0D" w:rsidRDefault="002B0D0D" w:rsidP="00523152"/>
        </w:tc>
      </w:tr>
    </w:tbl>
    <w:p w:rsidR="002B0D0D" w:rsidRDefault="002B0D0D" w:rsidP="002B0D0D"/>
    <w:p w:rsidR="002B0D0D" w:rsidRPr="002A73C3" w:rsidRDefault="002B0D0D" w:rsidP="002B0D0D">
      <w:pPr>
        <w:rPr>
          <w:sz w:val="20"/>
          <w:szCs w:val="20"/>
        </w:rPr>
      </w:pPr>
      <w:r w:rsidRPr="002A73C3">
        <w:rPr>
          <w:sz w:val="20"/>
          <w:szCs w:val="20"/>
        </w:rPr>
        <w:t xml:space="preserve">Legal research: Please list the names of the treaties, declarations or other international instruments which may be relevant. If possible, include the Article no. of relevant provision. Do not quote the actual legal text.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2A73C3" w:rsidTr="00523152">
        <w:tc>
          <w:tcPr>
            <w:tcW w:w="8522" w:type="dxa"/>
          </w:tcPr>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p w:rsidR="002B0D0D" w:rsidRPr="002A73C3" w:rsidRDefault="002B0D0D" w:rsidP="00523152">
            <w:pPr>
              <w:rPr>
                <w:sz w:val="20"/>
                <w:szCs w:val="20"/>
              </w:rPr>
            </w:pPr>
          </w:p>
        </w:tc>
      </w:tr>
    </w:tbl>
    <w:p w:rsidR="002B0D0D" w:rsidRPr="002A73C3" w:rsidRDefault="002B0D0D" w:rsidP="002B0D0D">
      <w:pPr>
        <w:rPr>
          <w:sz w:val="20"/>
          <w:szCs w:val="20"/>
        </w:rPr>
      </w:pPr>
    </w:p>
    <w:p w:rsidR="002B0D0D" w:rsidRPr="002A73C3" w:rsidRDefault="002B0D0D" w:rsidP="002B0D0D">
      <w:pPr>
        <w:rPr>
          <w:sz w:val="20"/>
          <w:szCs w:val="20"/>
        </w:rPr>
      </w:pPr>
    </w:p>
    <w:p w:rsidR="002B0D0D" w:rsidRPr="002A73C3" w:rsidRDefault="002B0D0D" w:rsidP="002B0D0D">
      <w:pPr>
        <w:rPr>
          <w:sz w:val="20"/>
          <w:szCs w:val="20"/>
        </w:rPr>
      </w:pPr>
      <w:r w:rsidRPr="002A73C3">
        <w:rPr>
          <w:sz w:val="20"/>
          <w:szCs w:val="20"/>
        </w:rPr>
        <w:t xml:space="preserve">Have you checked that any treaties you refer to have been ratified and are in force? * Please be aware of the difference between (i) soft law and treaties, and (ii) signature and ratification of treaties.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425"/>
      </w:tblGrid>
      <w:tr w:rsidR="002B0D0D" w:rsidRPr="00851DBB" w:rsidTr="00523152">
        <w:tc>
          <w:tcPr>
            <w:tcW w:w="2093" w:type="dxa"/>
            <w:tcBorders>
              <w:top w:val="nil"/>
              <w:left w:val="nil"/>
              <w:bottom w:val="nil"/>
            </w:tcBorders>
          </w:tcPr>
          <w:p w:rsidR="002B0D0D" w:rsidRPr="00851DBB" w:rsidRDefault="002B0D0D" w:rsidP="00523152"/>
        </w:tc>
        <w:tc>
          <w:tcPr>
            <w:tcW w:w="2835" w:type="dxa"/>
          </w:tcPr>
          <w:p w:rsidR="002B0D0D" w:rsidRPr="006E2E00" w:rsidRDefault="002B0D0D" w:rsidP="00523152">
            <w:pPr>
              <w:rPr>
                <w:sz w:val="18"/>
                <w:szCs w:val="18"/>
              </w:rPr>
            </w:pPr>
            <w:r w:rsidRPr="006E2E00">
              <w:rPr>
                <w:sz w:val="18"/>
                <w:szCs w:val="18"/>
              </w:rPr>
              <w:t>Yes</w:t>
            </w:r>
          </w:p>
        </w:tc>
        <w:tc>
          <w:tcPr>
            <w:tcW w:w="425" w:type="dxa"/>
          </w:tcPr>
          <w:p w:rsidR="002B0D0D" w:rsidRPr="00851DBB" w:rsidRDefault="002B0D0D" w:rsidP="00523152"/>
        </w:tc>
      </w:tr>
      <w:tr w:rsidR="002B0D0D" w:rsidRPr="00851DBB" w:rsidTr="00523152">
        <w:tc>
          <w:tcPr>
            <w:tcW w:w="2093" w:type="dxa"/>
            <w:tcBorders>
              <w:top w:val="nil"/>
              <w:left w:val="nil"/>
              <w:bottom w:val="nil"/>
            </w:tcBorders>
          </w:tcPr>
          <w:p w:rsidR="002B0D0D" w:rsidRPr="00851DBB" w:rsidRDefault="002B0D0D" w:rsidP="00523152"/>
        </w:tc>
        <w:tc>
          <w:tcPr>
            <w:tcW w:w="2835" w:type="dxa"/>
          </w:tcPr>
          <w:p w:rsidR="002B0D0D" w:rsidRPr="006E2E00" w:rsidRDefault="002B0D0D" w:rsidP="00523152">
            <w:pPr>
              <w:rPr>
                <w:sz w:val="18"/>
                <w:szCs w:val="18"/>
              </w:rPr>
            </w:pPr>
            <w:r w:rsidRPr="006E2E00">
              <w:rPr>
                <w:sz w:val="18"/>
                <w:szCs w:val="18"/>
              </w:rPr>
              <w:t>No</w:t>
            </w:r>
          </w:p>
        </w:tc>
        <w:tc>
          <w:tcPr>
            <w:tcW w:w="425" w:type="dxa"/>
          </w:tcPr>
          <w:p w:rsidR="002B0D0D" w:rsidRPr="00851DBB" w:rsidRDefault="002B0D0D" w:rsidP="00523152"/>
        </w:tc>
      </w:tr>
      <w:tr w:rsidR="002B0D0D" w:rsidRPr="00851DBB" w:rsidTr="00523152">
        <w:tc>
          <w:tcPr>
            <w:tcW w:w="2093" w:type="dxa"/>
            <w:tcBorders>
              <w:top w:val="nil"/>
              <w:left w:val="nil"/>
              <w:bottom w:val="nil"/>
            </w:tcBorders>
          </w:tcPr>
          <w:p w:rsidR="002B0D0D" w:rsidRPr="00851DBB" w:rsidRDefault="002B0D0D" w:rsidP="00523152"/>
        </w:tc>
        <w:tc>
          <w:tcPr>
            <w:tcW w:w="2835" w:type="dxa"/>
          </w:tcPr>
          <w:p w:rsidR="002B0D0D" w:rsidRPr="006E2E00" w:rsidRDefault="002B0D0D" w:rsidP="00523152">
            <w:pPr>
              <w:rPr>
                <w:sz w:val="18"/>
                <w:szCs w:val="18"/>
              </w:rPr>
            </w:pPr>
            <w:r w:rsidRPr="006E2E00">
              <w:rPr>
                <w:sz w:val="18"/>
                <w:szCs w:val="18"/>
              </w:rPr>
              <w:t>No treaties referred to</w:t>
            </w:r>
          </w:p>
        </w:tc>
        <w:tc>
          <w:tcPr>
            <w:tcW w:w="425" w:type="dxa"/>
          </w:tcPr>
          <w:p w:rsidR="002B0D0D" w:rsidRPr="00851DBB" w:rsidRDefault="002B0D0D" w:rsidP="00523152"/>
        </w:tc>
      </w:tr>
      <w:tr w:rsidR="002B0D0D" w:rsidRPr="00851DBB" w:rsidTr="00523152">
        <w:tc>
          <w:tcPr>
            <w:tcW w:w="2093" w:type="dxa"/>
            <w:tcBorders>
              <w:top w:val="nil"/>
              <w:left w:val="nil"/>
              <w:bottom w:val="nil"/>
            </w:tcBorders>
          </w:tcPr>
          <w:p w:rsidR="002B0D0D" w:rsidRPr="00851DBB" w:rsidRDefault="002B0D0D" w:rsidP="00523152"/>
        </w:tc>
        <w:tc>
          <w:tcPr>
            <w:tcW w:w="2835" w:type="dxa"/>
          </w:tcPr>
          <w:p w:rsidR="002B0D0D" w:rsidRPr="006E2E00" w:rsidRDefault="002B0D0D" w:rsidP="00523152">
            <w:pPr>
              <w:rPr>
                <w:sz w:val="18"/>
                <w:szCs w:val="18"/>
              </w:rPr>
            </w:pPr>
            <w:r w:rsidRPr="006E2E00">
              <w:rPr>
                <w:sz w:val="18"/>
                <w:szCs w:val="18"/>
              </w:rPr>
              <w:t>No - factual research only</w:t>
            </w:r>
          </w:p>
        </w:tc>
        <w:tc>
          <w:tcPr>
            <w:tcW w:w="425" w:type="dxa"/>
          </w:tcPr>
          <w:p w:rsidR="002B0D0D" w:rsidRPr="00851DBB" w:rsidRDefault="002B0D0D" w:rsidP="00523152"/>
        </w:tc>
      </w:tr>
    </w:tbl>
    <w:p w:rsidR="002B0D0D" w:rsidRDefault="002B0D0D" w:rsidP="002B0D0D"/>
    <w:p w:rsidR="002B0D0D" w:rsidRPr="002A73C3" w:rsidRDefault="002B0D0D" w:rsidP="002B0D0D">
      <w:pPr>
        <w:rPr>
          <w:color w:val="000000"/>
          <w:sz w:val="20"/>
          <w:szCs w:val="20"/>
        </w:rPr>
      </w:pPr>
      <w:r w:rsidRPr="002A73C3">
        <w:rPr>
          <w:color w:val="000000"/>
          <w:sz w:val="20"/>
          <w:szCs w:val="20"/>
        </w:rPr>
        <w:t xml:space="preserve">Addresses </w:t>
      </w:r>
      <w:r w:rsidRPr="002A73C3">
        <w:rPr>
          <w:rStyle w:val="ss-required-asterisk1"/>
          <w:color w:val="000000"/>
          <w:sz w:val="20"/>
          <w:szCs w:val="20"/>
        </w:rPr>
        <w:t>*</w:t>
      </w:r>
      <w:r w:rsidRPr="002A73C3">
        <w:rPr>
          <w:color w:val="000000"/>
          <w:sz w:val="20"/>
          <w:szCs w:val="20"/>
        </w:rPr>
        <w:t xml:space="preserve"> </w:t>
      </w:r>
    </w:p>
    <w:p w:rsidR="002B0D0D" w:rsidRPr="002A73C3" w:rsidRDefault="002B0D0D" w:rsidP="002B0D0D">
      <w:pPr>
        <w:rPr>
          <w:sz w:val="20"/>
          <w:szCs w:val="20"/>
        </w:rPr>
      </w:pPr>
      <w:r w:rsidRPr="002A73C3">
        <w:rPr>
          <w:color w:val="000000"/>
          <w:sz w:val="20"/>
          <w:szCs w:val="20"/>
        </w:rPr>
        <w:t>Enter the name, title and address of the person(s) to whom any letter should be 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551C70" w:rsidTr="00523152">
        <w:tc>
          <w:tcPr>
            <w:tcW w:w="8522" w:type="dxa"/>
          </w:tcPr>
          <w:p w:rsidR="002B0D0D" w:rsidRDefault="002B0D0D" w:rsidP="00523152"/>
          <w:p w:rsidR="002B0D0D" w:rsidRDefault="002B0D0D" w:rsidP="00523152"/>
          <w:p w:rsidR="002B0D0D" w:rsidRDefault="002B0D0D" w:rsidP="00523152"/>
          <w:p w:rsidR="002B0D0D" w:rsidRPr="00551C70" w:rsidRDefault="002B0D0D" w:rsidP="00523152"/>
        </w:tc>
      </w:tr>
    </w:tbl>
    <w:p w:rsidR="002B0D0D" w:rsidRDefault="002B0D0D" w:rsidP="002B0D0D"/>
    <w:p w:rsidR="002B0D0D" w:rsidRPr="002A73C3" w:rsidRDefault="002B0D0D" w:rsidP="002B0D0D">
      <w:pPr>
        <w:rPr>
          <w:color w:val="000000"/>
          <w:sz w:val="20"/>
          <w:szCs w:val="20"/>
        </w:rPr>
      </w:pPr>
      <w:r w:rsidRPr="002A73C3">
        <w:rPr>
          <w:color w:val="000000"/>
          <w:sz w:val="20"/>
          <w:szCs w:val="20"/>
        </w:rPr>
        <w:t xml:space="preserve">Enter names and addresses of people who should receive a copy of this letter </w:t>
      </w:r>
      <w:r w:rsidRPr="002A73C3">
        <w:rPr>
          <w:rStyle w:val="ss-required-asterisk1"/>
          <w:color w:val="000000"/>
          <w:sz w:val="20"/>
          <w:szCs w:val="20"/>
        </w:rPr>
        <w:t>*</w:t>
      </w:r>
      <w:r w:rsidRPr="002A73C3">
        <w:rPr>
          <w:color w:val="000000"/>
          <w:sz w:val="20"/>
          <w:szCs w:val="20"/>
        </w:rPr>
        <w:t xml:space="preserve"> </w:t>
      </w:r>
    </w:p>
    <w:p w:rsidR="002B0D0D" w:rsidRPr="002A73C3" w:rsidRDefault="002B0D0D" w:rsidP="002B0D0D">
      <w:pPr>
        <w:rPr>
          <w:sz w:val="20"/>
          <w:szCs w:val="20"/>
        </w:rPr>
      </w:pPr>
      <w:r w:rsidRPr="002A73C3">
        <w:rPr>
          <w:color w:val="000000"/>
          <w:sz w:val="20"/>
          <w:szCs w:val="20"/>
        </w:rPr>
        <w:t>e.g. the name and address of the country’s ambassador/embassy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2B0D0D" w:rsidRPr="00551C70" w:rsidTr="00523152">
        <w:tc>
          <w:tcPr>
            <w:tcW w:w="8522" w:type="dxa"/>
          </w:tcPr>
          <w:p w:rsidR="002B0D0D" w:rsidRDefault="002B0D0D" w:rsidP="00523152"/>
          <w:p w:rsidR="002B0D0D" w:rsidRDefault="002B0D0D" w:rsidP="00523152"/>
          <w:p w:rsidR="002B0D0D" w:rsidRDefault="002B0D0D" w:rsidP="00523152"/>
          <w:p w:rsidR="002B0D0D" w:rsidRPr="00551C70" w:rsidRDefault="002B0D0D" w:rsidP="00523152"/>
        </w:tc>
      </w:tr>
    </w:tbl>
    <w:p w:rsidR="008D266C" w:rsidRDefault="008D266C"/>
    <w:sectPr w:rsidR="008D266C" w:rsidSect="008351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useFELayout/>
  </w:compat>
  <w:rsids>
    <w:rsidRoot w:val="002B0D0D"/>
    <w:rsid w:val="002B0D0D"/>
    <w:rsid w:val="00340690"/>
    <w:rsid w:val="00416D63"/>
    <w:rsid w:val="005A7CE8"/>
    <w:rsid w:val="00830069"/>
    <w:rsid w:val="008351B1"/>
    <w:rsid w:val="008D266C"/>
    <w:rsid w:val="008F25D6"/>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D0D"/>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required-asterisk1">
    <w:name w:val="ss-required-asterisk1"/>
    <w:basedOn w:val="DefaultParagraphFont"/>
    <w:rsid w:val="002B0D0D"/>
    <w:rPr>
      <w:color w:val="C43B1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2202</Characters>
  <Application>Microsoft Office Word</Application>
  <DocSecurity>0</DocSecurity>
  <Lines>18</Lines>
  <Paragraphs>5</Paragraphs>
  <ScaleCrop>false</ScaleCrop>
  <Company>The Law Society</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ss13lon</dc:creator>
  <cp:keywords/>
  <dc:description/>
  <cp:lastModifiedBy>ss13lon</cp:lastModifiedBy>
  <cp:revision>1</cp:revision>
  <dcterms:created xsi:type="dcterms:W3CDTF">2013-11-25T11:15:00Z</dcterms:created>
  <dcterms:modified xsi:type="dcterms:W3CDTF">2013-11-25T11:16:00Z</dcterms:modified>
</cp:coreProperties>
</file>